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0B5DE4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0B5DE4">
        <w:rPr>
          <w:b/>
          <w:sz w:val="24"/>
          <w:szCs w:val="24"/>
        </w:rPr>
        <w:t>АННОТАЦИЯ К РАБОЧЕЙ ПРОГРАММЕ</w:t>
      </w:r>
    </w:p>
    <w:p w:rsidR="005C47C5" w:rsidRPr="000B5DE4" w:rsidRDefault="00830CD3" w:rsidP="004F4590">
      <w:pPr>
        <w:spacing w:line="276" w:lineRule="auto"/>
        <w:jc w:val="center"/>
        <w:rPr>
          <w:b/>
          <w:sz w:val="24"/>
          <w:szCs w:val="24"/>
        </w:rPr>
      </w:pPr>
      <w:r w:rsidRPr="000B5DE4">
        <w:rPr>
          <w:b/>
          <w:sz w:val="24"/>
          <w:szCs w:val="24"/>
        </w:rPr>
        <w:t>учебной дисциплины ОДБ</w:t>
      </w:r>
      <w:r w:rsidR="008C0DA9" w:rsidRPr="000B5DE4">
        <w:rPr>
          <w:b/>
          <w:sz w:val="24"/>
          <w:szCs w:val="24"/>
        </w:rPr>
        <w:t xml:space="preserve"> 06</w:t>
      </w:r>
      <w:r w:rsidR="005C47C5" w:rsidRPr="000B5DE4">
        <w:rPr>
          <w:b/>
          <w:sz w:val="24"/>
          <w:szCs w:val="24"/>
        </w:rPr>
        <w:t xml:space="preserve"> «</w:t>
      </w:r>
      <w:r w:rsidR="008C0DA9" w:rsidRPr="000B5DE4">
        <w:rPr>
          <w:b/>
          <w:sz w:val="24"/>
          <w:szCs w:val="24"/>
        </w:rPr>
        <w:t>ИНФОР</w:t>
      </w:r>
      <w:r w:rsidR="004F4590" w:rsidRPr="000B5DE4">
        <w:rPr>
          <w:b/>
          <w:sz w:val="24"/>
          <w:szCs w:val="24"/>
        </w:rPr>
        <w:t>МАТИКА</w:t>
      </w:r>
      <w:r w:rsidR="005C47C5" w:rsidRPr="000B5DE4">
        <w:rPr>
          <w:b/>
          <w:sz w:val="24"/>
          <w:szCs w:val="24"/>
        </w:rPr>
        <w:t>»</w:t>
      </w:r>
    </w:p>
    <w:p w:rsidR="00CB6FC4" w:rsidRPr="000B5DE4" w:rsidRDefault="00CB6FC4" w:rsidP="00CB6FC4">
      <w:pPr>
        <w:jc w:val="center"/>
        <w:rPr>
          <w:b/>
          <w:sz w:val="24"/>
          <w:szCs w:val="24"/>
        </w:rPr>
      </w:pPr>
      <w:r w:rsidRPr="000B5DE4">
        <w:rPr>
          <w:b/>
          <w:sz w:val="24"/>
          <w:szCs w:val="24"/>
        </w:rPr>
        <w:t>23.02.07 «Техническое обслуживание и ремонт двигателей систем и агрегатов автомобилей»</w:t>
      </w:r>
    </w:p>
    <w:p w:rsidR="005C47C5" w:rsidRPr="000B5DE4" w:rsidRDefault="005C47C5" w:rsidP="004F4590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</w:p>
    <w:p w:rsidR="004F4590" w:rsidRPr="000B5DE4" w:rsidRDefault="004F4590" w:rsidP="004F4590">
      <w:pPr>
        <w:ind w:firstLine="708"/>
        <w:rPr>
          <w:rFonts w:eastAsia="Calibri"/>
          <w:bCs/>
          <w:sz w:val="24"/>
          <w:szCs w:val="24"/>
        </w:rPr>
      </w:pPr>
      <w:r w:rsidRPr="000B5DE4">
        <w:rPr>
          <w:rFonts w:eastAsia="Calibri"/>
          <w:bCs/>
          <w:sz w:val="24"/>
          <w:szCs w:val="24"/>
        </w:rPr>
        <w:t>Содержание программы общеобразо</w:t>
      </w:r>
      <w:r w:rsidR="008C0DA9" w:rsidRPr="000B5DE4">
        <w:rPr>
          <w:rFonts w:eastAsia="Calibri"/>
          <w:bCs/>
          <w:sz w:val="24"/>
          <w:szCs w:val="24"/>
        </w:rPr>
        <w:t>вательной дисциплины «Информатика</w:t>
      </w:r>
      <w:r w:rsidRPr="000B5DE4">
        <w:rPr>
          <w:rFonts w:eastAsia="Calibri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CB6FC4" w:rsidRPr="000B5DE4" w:rsidRDefault="005778FD" w:rsidP="00CB6FC4">
      <w:pPr>
        <w:rPr>
          <w:sz w:val="24"/>
          <w:szCs w:val="24"/>
        </w:rPr>
      </w:pPr>
      <w:r w:rsidRPr="000B5DE4">
        <w:rPr>
          <w:rFonts w:eastAsia="Calibri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="00CB6FC4" w:rsidRPr="000B5DE4">
        <w:rPr>
          <w:sz w:val="24"/>
          <w:szCs w:val="24"/>
        </w:rPr>
        <w:t>23.02.07 «Техническое обслуживание и ремонт двигателей систем и агрегатов автомобилей».</w:t>
      </w:r>
    </w:p>
    <w:tbl>
      <w:tblPr>
        <w:tblW w:w="14894" w:type="dxa"/>
        <w:tblInd w:w="-5" w:type="dxa"/>
        <w:tblCellMar>
          <w:top w:w="27" w:type="dxa"/>
          <w:left w:w="81" w:type="dxa"/>
          <w:right w:w="41" w:type="dxa"/>
        </w:tblCellMar>
        <w:tblLook w:val="04A0" w:firstRow="1" w:lastRow="0" w:firstColumn="1" w:lastColumn="0" w:noHBand="0" w:noVBand="1"/>
      </w:tblPr>
      <w:tblGrid>
        <w:gridCol w:w="14"/>
        <w:gridCol w:w="3389"/>
        <w:gridCol w:w="4995"/>
        <w:gridCol w:w="6483"/>
        <w:gridCol w:w="13"/>
      </w:tblGrid>
      <w:tr w:rsidR="00CB6FC4" w:rsidRPr="000B5DE4" w:rsidTr="00DE24EA">
        <w:trPr>
          <w:gridAfter w:val="1"/>
          <w:wAfter w:w="13" w:type="dxa"/>
          <w:trHeight w:val="425"/>
        </w:trPr>
        <w:tc>
          <w:tcPr>
            <w:tcW w:w="340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336" w:firstLine="0"/>
              <w:jc w:val="center"/>
              <w:rPr>
                <w:b/>
                <w:sz w:val="24"/>
                <w:szCs w:val="24"/>
              </w:rPr>
            </w:pPr>
            <w:r w:rsidRPr="000B5DE4">
              <w:rPr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114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336" w:firstLine="0"/>
              <w:jc w:val="center"/>
              <w:rPr>
                <w:b/>
                <w:sz w:val="24"/>
                <w:szCs w:val="24"/>
              </w:rPr>
            </w:pPr>
            <w:r w:rsidRPr="000B5DE4">
              <w:rPr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CB6FC4" w:rsidRPr="000B5DE4" w:rsidTr="00DE24EA">
        <w:trPr>
          <w:gridAfter w:val="1"/>
          <w:wAfter w:w="13" w:type="dxa"/>
          <w:trHeight w:val="670"/>
        </w:trPr>
        <w:tc>
          <w:tcPr>
            <w:tcW w:w="3403" w:type="dxa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336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6FC4" w:rsidRPr="000B5DE4" w:rsidRDefault="00CB6FC4" w:rsidP="00DE24EA">
            <w:pPr>
              <w:ind w:left="336" w:firstLine="0"/>
              <w:jc w:val="center"/>
              <w:rPr>
                <w:b/>
                <w:sz w:val="24"/>
                <w:szCs w:val="24"/>
              </w:rPr>
            </w:pPr>
            <w:r w:rsidRPr="000B5DE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6FC4" w:rsidRPr="000B5DE4" w:rsidRDefault="00CB6FC4" w:rsidP="00DE24EA">
            <w:pPr>
              <w:ind w:left="336" w:firstLine="0"/>
              <w:jc w:val="center"/>
              <w:rPr>
                <w:b/>
                <w:sz w:val="24"/>
                <w:szCs w:val="24"/>
              </w:rPr>
            </w:pPr>
            <w:r w:rsidRPr="000B5DE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CB6FC4" w:rsidRPr="000B5DE4" w:rsidTr="00DE24EA">
        <w:trPr>
          <w:gridAfter w:val="1"/>
          <w:wAfter w:w="13" w:type="dxa"/>
          <w:trHeight w:val="5441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CB6FC4" w:rsidRPr="000B5DE4" w:rsidRDefault="00CB6FC4" w:rsidP="00DE24EA">
            <w:pPr>
              <w:ind w:left="336" w:firstLine="0"/>
              <w:rPr>
                <w:sz w:val="24"/>
                <w:szCs w:val="24"/>
              </w:rPr>
            </w:pPr>
            <w:proofErr w:type="gramStart"/>
            <w:r w:rsidRPr="000B5DE4">
              <w:rPr>
                <w:sz w:val="24"/>
                <w:szCs w:val="24"/>
              </w:rPr>
              <w:t>ОК</w:t>
            </w:r>
            <w:proofErr w:type="gramEnd"/>
            <w:r w:rsidRPr="000B5DE4">
              <w:rPr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В части трудового воспитания: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готовность к труду, осознание ценности мастерства, трудолюбие; 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интерес к различным сферам профессиональной деятельности,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Овладение универсальными учебными познавательными действиями: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а) базовые логические действия: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самостоятельно формулировать и актуализировать проблему, рассматривать ее всесторонне; 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определять цели деятельности, задавать параметры и критерии их достижения;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lastRenderedPageBreak/>
              <w:t xml:space="preserve">выявлять закономерности и противоречия в рассматриваемых явлениях;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11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lastRenderedPageBreak/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:rsidR="00CB6FC4" w:rsidRPr="000B5DE4" w:rsidRDefault="00CB6FC4" w:rsidP="00DE24EA">
            <w:pPr>
              <w:ind w:left="11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  <w:p w:rsidR="00CB6FC4" w:rsidRPr="000B5DE4" w:rsidRDefault="00CB6FC4" w:rsidP="00DE24EA">
            <w:pPr>
              <w:tabs>
                <w:tab w:val="left" w:pos="2232"/>
              </w:tabs>
              <w:rPr>
                <w:sz w:val="24"/>
                <w:szCs w:val="24"/>
              </w:rPr>
            </w:pPr>
          </w:p>
        </w:tc>
      </w:tr>
      <w:tr w:rsidR="00CB6FC4" w:rsidRPr="000B5DE4" w:rsidTr="00DE24EA">
        <w:trPr>
          <w:gridAfter w:val="1"/>
          <w:wAfter w:w="13" w:type="dxa"/>
          <w:trHeight w:val="6794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336" w:firstLine="0"/>
              <w:rPr>
                <w:sz w:val="24"/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развивать креативное мышление при решении жизненных проблем 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б) базовые исследовательские действия: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уметь интегрировать знания из разных предметных областей; 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выдвигать новые идеи, предлагать оригинальные подходы и решения; 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способность их использования в познавательной и социальной практике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rPr>
                <w:sz w:val="24"/>
                <w:szCs w:val="24"/>
              </w:rPr>
            </w:pPr>
          </w:p>
        </w:tc>
      </w:tr>
      <w:tr w:rsidR="00CB6FC4" w:rsidRPr="000B5DE4" w:rsidTr="00DE24EA">
        <w:trPr>
          <w:gridAfter w:val="1"/>
          <w:wAfter w:w="13" w:type="dxa"/>
          <w:trHeight w:val="12237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336" w:firstLine="0"/>
              <w:rPr>
                <w:sz w:val="24"/>
                <w:szCs w:val="24"/>
              </w:rPr>
            </w:pPr>
            <w:proofErr w:type="gramStart"/>
            <w:r w:rsidRPr="000B5DE4">
              <w:rPr>
                <w:sz w:val="24"/>
                <w:szCs w:val="24"/>
              </w:rPr>
              <w:lastRenderedPageBreak/>
              <w:t>ОК</w:t>
            </w:r>
            <w:proofErr w:type="gramEnd"/>
            <w:r w:rsidRPr="000B5DE4">
              <w:rPr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В области ценности научного познания: </w:t>
            </w:r>
          </w:p>
          <w:p w:rsidR="00CB6FC4" w:rsidRPr="000B5DE4" w:rsidRDefault="00CB6FC4" w:rsidP="00DE24EA">
            <w:pPr>
              <w:ind w:left="23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- </w:t>
            </w:r>
            <w:proofErr w:type="spellStart"/>
            <w:r w:rsidRPr="000B5DE4">
              <w:rPr>
                <w:sz w:val="24"/>
                <w:szCs w:val="24"/>
              </w:rPr>
              <w:t>сформированность</w:t>
            </w:r>
            <w:proofErr w:type="spellEnd"/>
            <w:r w:rsidRPr="000B5DE4">
              <w:rPr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CB6FC4" w:rsidRPr="000B5DE4" w:rsidRDefault="00CB6FC4" w:rsidP="00DE24EA">
            <w:pPr>
              <w:ind w:left="3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:rsidR="00CB6FC4" w:rsidRPr="000B5DE4" w:rsidRDefault="00CB6FC4" w:rsidP="00DE24EA">
            <w:pPr>
              <w:ind w:left="3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CB6FC4" w:rsidRPr="000B5DE4" w:rsidRDefault="00CB6FC4" w:rsidP="00DE24EA">
            <w:pPr>
              <w:ind w:left="3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Овладение  универсальными  учебными познавательными действиями: </w:t>
            </w:r>
          </w:p>
          <w:p w:rsidR="00CB6FC4" w:rsidRPr="000B5DE4" w:rsidRDefault="00CB6FC4" w:rsidP="00DE24EA">
            <w:pPr>
              <w:ind w:left="3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в) работа с информацией: </w:t>
            </w:r>
          </w:p>
          <w:p w:rsidR="00CB6FC4" w:rsidRPr="000B5DE4" w:rsidRDefault="00CB6FC4" w:rsidP="00DE24EA">
            <w:pPr>
              <w:ind w:left="3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CB6FC4" w:rsidRPr="000B5DE4" w:rsidRDefault="00CB6FC4" w:rsidP="00DE24EA">
            <w:pPr>
              <w:ind w:left="3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CB6FC4" w:rsidRPr="000B5DE4" w:rsidRDefault="00CB6FC4" w:rsidP="00DE24EA">
            <w:pPr>
              <w:ind w:left="3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CB6FC4" w:rsidRPr="000B5DE4" w:rsidRDefault="00CB6FC4" w:rsidP="00DE24EA">
            <w:pPr>
              <w:ind w:left="3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</w:t>
            </w:r>
            <w:r w:rsidRPr="000B5DE4">
              <w:rPr>
                <w:sz w:val="24"/>
                <w:szCs w:val="24"/>
              </w:rPr>
              <w:lastRenderedPageBreak/>
              <w:t xml:space="preserve">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CB6FC4" w:rsidRPr="000B5DE4" w:rsidRDefault="00CB6FC4" w:rsidP="00DE24EA">
            <w:pPr>
              <w:ind w:left="32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11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lastRenderedPageBreak/>
              <w:t xml:space="preserve">- 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</w:t>
            </w:r>
          </w:p>
          <w:p w:rsidR="00CB6FC4" w:rsidRPr="000B5DE4" w:rsidRDefault="00CB6FC4" w:rsidP="00DE24EA">
            <w:pPr>
              <w:ind w:left="11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большие данные, приводить примеры источников их получения и направления использования; </w:t>
            </w:r>
          </w:p>
          <w:p w:rsidR="00CB6FC4" w:rsidRPr="000B5DE4" w:rsidRDefault="00CB6FC4" w:rsidP="00DE24EA">
            <w:pPr>
              <w:ind w:left="11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:rsidR="00CB6FC4" w:rsidRPr="000B5DE4" w:rsidRDefault="00CB6FC4" w:rsidP="00DE24EA">
            <w:pPr>
              <w:ind w:left="11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иметь представления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0B5DE4">
              <w:rPr>
                <w:sz w:val="24"/>
                <w:szCs w:val="24"/>
              </w:rPr>
              <w:t>интернет-приложений</w:t>
            </w:r>
            <w:proofErr w:type="gramEnd"/>
            <w:r w:rsidRPr="000B5DE4">
              <w:rPr>
                <w:sz w:val="24"/>
                <w:szCs w:val="24"/>
              </w:rPr>
              <w:t xml:space="preserve">; </w:t>
            </w:r>
          </w:p>
          <w:p w:rsidR="00CB6FC4" w:rsidRPr="000B5DE4" w:rsidRDefault="00CB6FC4" w:rsidP="00DE24EA">
            <w:pPr>
              <w:ind w:left="11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 </w:t>
            </w:r>
          </w:p>
          <w:p w:rsidR="00CB6FC4" w:rsidRPr="000B5DE4" w:rsidRDefault="00CB6FC4" w:rsidP="00DE24EA">
            <w:pPr>
              <w:ind w:left="11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 </w:t>
            </w:r>
          </w:p>
          <w:p w:rsidR="00CB6FC4" w:rsidRPr="000B5DE4" w:rsidRDefault="00CB6FC4" w:rsidP="00DE24EA">
            <w:pPr>
              <w:ind w:left="11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</w:t>
            </w:r>
            <w:r w:rsidRPr="000B5DE4">
              <w:rPr>
                <w:sz w:val="24"/>
                <w:szCs w:val="24"/>
              </w:rPr>
              <w:lastRenderedPageBreak/>
              <w:t xml:space="preserve">взвешенном графе и количество путей между вершинами ориентированного ациклического графа; </w:t>
            </w:r>
          </w:p>
          <w:p w:rsidR="00CB6FC4" w:rsidRPr="000B5DE4" w:rsidRDefault="00CB6FC4" w:rsidP="00DE24EA">
            <w:pPr>
              <w:ind w:left="112"/>
              <w:rPr>
                <w:sz w:val="24"/>
                <w:szCs w:val="24"/>
              </w:rPr>
            </w:pPr>
            <w:proofErr w:type="gramStart"/>
            <w:r w:rsidRPr="000B5DE4">
              <w:rPr>
                <w:sz w:val="24"/>
                <w:szCs w:val="24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0B5DE4">
              <w:rPr>
                <w:sz w:val="24"/>
                <w:szCs w:val="24"/>
              </w:rPr>
              <w:t>Python</w:t>
            </w:r>
            <w:proofErr w:type="spellEnd"/>
            <w:r w:rsidRPr="000B5DE4">
              <w:rPr>
                <w:sz w:val="24"/>
                <w:szCs w:val="24"/>
              </w:rPr>
              <w:t xml:space="preserve">, </w:t>
            </w:r>
            <w:proofErr w:type="spellStart"/>
            <w:r w:rsidRPr="000B5DE4">
              <w:rPr>
                <w:sz w:val="24"/>
                <w:szCs w:val="24"/>
              </w:rPr>
              <w:t>Java</w:t>
            </w:r>
            <w:proofErr w:type="spellEnd"/>
            <w:r w:rsidRPr="000B5DE4">
              <w:rPr>
                <w:sz w:val="24"/>
                <w:szCs w:val="24"/>
              </w:rPr>
              <w:t xml:space="preserve">, С++, С#); анализировать алгоритмы с использованием таблиц трассировки; определять без использования компьютера результаты выполнения несложных </w:t>
            </w:r>
            <w:proofErr w:type="gramEnd"/>
          </w:p>
          <w:p w:rsidR="00CB6FC4" w:rsidRPr="000B5DE4" w:rsidRDefault="00CB6FC4" w:rsidP="00DE24EA">
            <w:pPr>
              <w:ind w:left="117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:rsidR="00CB6FC4" w:rsidRPr="000B5DE4" w:rsidRDefault="00CB6FC4" w:rsidP="00DE24EA">
            <w:pPr>
              <w:ind w:left="117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</w:p>
          <w:p w:rsidR="00CB6FC4" w:rsidRPr="000B5DE4" w:rsidRDefault="00CB6FC4" w:rsidP="00DE24EA">
            <w:pPr>
              <w:ind w:left="112"/>
              <w:rPr>
                <w:sz w:val="24"/>
                <w:szCs w:val="24"/>
              </w:rPr>
            </w:pPr>
            <w:proofErr w:type="gramStart"/>
            <w:r w:rsidRPr="000B5DE4">
              <w:rPr>
                <w:sz w:val="24"/>
                <w:szCs w:val="24"/>
              </w:rPr>
              <w:t xml:space="preserve">программирования высокого уровня (Паскаль, </w:t>
            </w:r>
            <w:proofErr w:type="spellStart"/>
            <w:r w:rsidRPr="000B5DE4">
              <w:rPr>
                <w:sz w:val="24"/>
                <w:szCs w:val="24"/>
              </w:rPr>
              <w:t>Python</w:t>
            </w:r>
            <w:proofErr w:type="spellEnd"/>
            <w:r w:rsidRPr="000B5DE4">
              <w:rPr>
                <w:sz w:val="24"/>
                <w:szCs w:val="24"/>
              </w:rPr>
              <w:t xml:space="preserve">, </w:t>
            </w:r>
            <w:proofErr w:type="spellStart"/>
            <w:r w:rsidRPr="000B5DE4">
              <w:rPr>
                <w:sz w:val="24"/>
                <w:szCs w:val="24"/>
              </w:rPr>
              <w:t>Java</w:t>
            </w:r>
            <w:proofErr w:type="spellEnd"/>
            <w:r w:rsidRPr="000B5DE4">
              <w:rPr>
                <w:sz w:val="24"/>
                <w:szCs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</w:p>
          <w:p w:rsidR="00CB6FC4" w:rsidRPr="000B5DE4" w:rsidRDefault="00CB6FC4" w:rsidP="00DE24EA">
            <w:pPr>
              <w:ind w:left="112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CB6FC4" w:rsidRPr="000B5DE4" w:rsidTr="00DE24EA">
        <w:trPr>
          <w:gridAfter w:val="1"/>
          <w:wAfter w:w="13" w:type="dxa"/>
          <w:trHeight w:val="1525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336" w:firstLine="0"/>
              <w:rPr>
                <w:sz w:val="24"/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336" w:firstLine="0"/>
              <w:rPr>
                <w:sz w:val="24"/>
                <w:szCs w:val="24"/>
              </w:rPr>
            </w:pP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126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0B5DE4">
              <w:rPr>
                <w:sz w:val="24"/>
                <w:szCs w:val="24"/>
              </w:rPr>
              <w:t>базах</w:t>
            </w:r>
            <w:proofErr w:type="gramEnd"/>
            <w:r w:rsidRPr="000B5DE4">
              <w:rPr>
                <w:sz w:val="24"/>
                <w:szCs w:val="24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</w:t>
            </w:r>
            <w:proofErr w:type="gramStart"/>
            <w:r w:rsidRPr="000B5DE4">
              <w:rPr>
                <w:sz w:val="24"/>
                <w:szCs w:val="24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  <w:proofErr w:type="gramEnd"/>
          </w:p>
        </w:tc>
      </w:tr>
      <w:tr w:rsidR="00CB6FC4" w:rsidRPr="000B5DE4" w:rsidTr="00DE24EA">
        <w:tblPrEx>
          <w:tblCellMar>
            <w:top w:w="26" w:type="dxa"/>
            <w:left w:w="67" w:type="dxa"/>
            <w:right w:w="88" w:type="dxa"/>
          </w:tblCellMar>
        </w:tblPrEx>
        <w:trPr>
          <w:gridBefore w:val="1"/>
          <w:wBefore w:w="14" w:type="dxa"/>
          <w:trHeight w:val="281"/>
        </w:trPr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widowControl w:val="0"/>
              <w:autoSpaceDE w:val="0"/>
              <w:autoSpaceDN w:val="0"/>
              <w:spacing w:before="200"/>
              <w:ind w:firstLine="0"/>
              <w:rPr>
                <w:bCs/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>ПК 2.1. Осуществлять диагностику электрооборудования и электронных систем автомобилей.</w:t>
            </w:r>
          </w:p>
          <w:p w:rsidR="00CB6FC4" w:rsidRPr="000B5DE4" w:rsidRDefault="00CB6FC4" w:rsidP="00DE24EA">
            <w:pPr>
              <w:ind w:left="336" w:firstLine="0"/>
              <w:rPr>
                <w:sz w:val="24"/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3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 Овладение универсальными учебными познавательными действиями: </w:t>
            </w:r>
          </w:p>
          <w:p w:rsidR="00CB6FC4" w:rsidRPr="000B5DE4" w:rsidRDefault="00CB6FC4" w:rsidP="00DE24EA">
            <w:pPr>
              <w:ind w:left="3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в) работа с информацией: </w:t>
            </w:r>
          </w:p>
          <w:p w:rsidR="00CB6FC4" w:rsidRPr="000B5DE4" w:rsidRDefault="00CB6FC4" w:rsidP="00DE24EA">
            <w:pPr>
              <w:ind w:left="3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CB6FC4" w:rsidRPr="000B5DE4" w:rsidRDefault="00CB6FC4" w:rsidP="00DE24EA">
            <w:pPr>
              <w:ind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CB6FC4" w:rsidRPr="000B5DE4" w:rsidRDefault="00CB6FC4" w:rsidP="00DE24EA">
            <w:pPr>
              <w:ind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информации, ее соответствие правовым и морально-этическим нормам;  </w:t>
            </w:r>
          </w:p>
          <w:p w:rsidR="00CB6FC4" w:rsidRPr="000B5DE4" w:rsidRDefault="00CB6FC4" w:rsidP="00DE24EA">
            <w:pPr>
              <w:ind w:left="32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использовать средства информационных и </w:t>
            </w:r>
            <w:r w:rsidRPr="000B5DE4">
              <w:rPr>
                <w:sz w:val="24"/>
                <w:szCs w:val="24"/>
              </w:rPr>
              <w:lastRenderedPageBreak/>
              <w:t xml:space="preserve">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CB6FC4" w:rsidRPr="000B5DE4" w:rsidRDefault="00CB6FC4" w:rsidP="00DE24EA">
            <w:pPr>
              <w:ind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6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B6FC4" w:rsidRPr="000B5DE4" w:rsidRDefault="00CB6FC4" w:rsidP="00DE24EA">
            <w:pPr>
              <w:ind w:left="126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0B5DE4">
              <w:rPr>
                <w:sz w:val="24"/>
                <w:szCs w:val="24"/>
              </w:rPr>
              <w:t xml:space="preserve"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 </w:t>
            </w:r>
            <w:proofErr w:type="gramEnd"/>
          </w:p>
          <w:p w:rsidR="00CB6FC4" w:rsidRPr="000B5DE4" w:rsidRDefault="00CB6FC4" w:rsidP="00DE24EA">
            <w:pPr>
              <w:ind w:left="126" w:firstLine="0"/>
              <w:rPr>
                <w:sz w:val="24"/>
                <w:szCs w:val="24"/>
              </w:rPr>
            </w:pPr>
            <w:r w:rsidRPr="000B5DE4">
              <w:rPr>
                <w:sz w:val="24"/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</w:t>
            </w:r>
            <w:r w:rsidRPr="000B5DE4">
              <w:rPr>
                <w:sz w:val="24"/>
                <w:szCs w:val="24"/>
              </w:rPr>
              <w:lastRenderedPageBreak/>
              <w:t xml:space="preserve">программного обеспечения для решения учебных задач по выбранной специализации; </w:t>
            </w:r>
          </w:p>
          <w:p w:rsidR="00CB6FC4" w:rsidRPr="000B5DE4" w:rsidRDefault="00CB6FC4" w:rsidP="00DE24EA">
            <w:pPr>
              <w:ind w:left="126" w:firstLine="0"/>
              <w:rPr>
                <w:sz w:val="24"/>
                <w:szCs w:val="24"/>
              </w:rPr>
            </w:pPr>
          </w:p>
        </w:tc>
      </w:tr>
    </w:tbl>
    <w:p w:rsidR="00784342" w:rsidRPr="000B5DE4" w:rsidRDefault="00784342" w:rsidP="002B1026">
      <w:pPr>
        <w:spacing w:before="240"/>
        <w:rPr>
          <w:rFonts w:cs="Times New Roman"/>
          <w:sz w:val="24"/>
          <w:szCs w:val="24"/>
        </w:rPr>
      </w:pPr>
      <w:bookmarkStart w:id="0" w:name="_GoBack"/>
      <w:bookmarkEnd w:id="0"/>
      <w:r w:rsidRPr="000B5DE4">
        <w:rPr>
          <w:rFonts w:cs="Times New Roman"/>
          <w:sz w:val="24"/>
          <w:szCs w:val="24"/>
        </w:rPr>
        <w:lastRenderedPageBreak/>
        <w:t>Наименование разделов рабочей программы учебной дисциплины</w:t>
      </w:r>
      <w:r w:rsidR="008C0DA9" w:rsidRPr="000B5DE4">
        <w:rPr>
          <w:rFonts w:cs="Times New Roman"/>
          <w:sz w:val="24"/>
          <w:szCs w:val="24"/>
        </w:rPr>
        <w:t xml:space="preserve"> «ИНФОР</w:t>
      </w:r>
      <w:r w:rsidR="002B1026" w:rsidRPr="000B5DE4">
        <w:rPr>
          <w:rFonts w:cs="Times New Roman"/>
          <w:sz w:val="24"/>
          <w:szCs w:val="24"/>
        </w:rPr>
        <w:t>МАТИКА»</w:t>
      </w:r>
      <w:r w:rsidRPr="000B5DE4">
        <w:rPr>
          <w:rFonts w:cs="Times New Roman"/>
          <w:sz w:val="24"/>
          <w:szCs w:val="24"/>
        </w:rPr>
        <w:t>:</w:t>
      </w:r>
    </w:p>
    <w:p w:rsidR="008C0DA9" w:rsidRPr="000B5DE4" w:rsidRDefault="00F55231" w:rsidP="00F55231">
      <w:pPr>
        <w:rPr>
          <w:rFonts w:eastAsia="Calibri"/>
          <w:sz w:val="24"/>
          <w:szCs w:val="24"/>
        </w:rPr>
      </w:pPr>
      <w:r w:rsidRPr="000B5DE4">
        <w:rPr>
          <w:sz w:val="24"/>
          <w:szCs w:val="24"/>
        </w:rPr>
        <w:t xml:space="preserve">1. </w:t>
      </w:r>
      <w:r w:rsidR="008C0DA9" w:rsidRPr="000B5DE4">
        <w:rPr>
          <w:sz w:val="24"/>
          <w:szCs w:val="24"/>
        </w:rPr>
        <w:t>Информация и информационная деятельность человека</w:t>
      </w:r>
    </w:p>
    <w:p w:rsidR="008C0DA9" w:rsidRPr="000B5DE4" w:rsidRDefault="00F55231" w:rsidP="00F55231">
      <w:pPr>
        <w:rPr>
          <w:rFonts w:eastAsia="Calibri"/>
          <w:sz w:val="24"/>
          <w:szCs w:val="24"/>
        </w:rPr>
      </w:pPr>
      <w:r w:rsidRPr="000B5DE4">
        <w:rPr>
          <w:rFonts w:eastAsia="Calibri"/>
          <w:sz w:val="24"/>
          <w:szCs w:val="24"/>
        </w:rPr>
        <w:t xml:space="preserve">2. </w:t>
      </w:r>
      <w:r w:rsidR="008C0DA9" w:rsidRPr="000B5DE4">
        <w:rPr>
          <w:sz w:val="24"/>
          <w:szCs w:val="24"/>
        </w:rPr>
        <w:t>Использование программных систем и сервисов</w:t>
      </w:r>
    </w:p>
    <w:p w:rsidR="00F55231" w:rsidRPr="000B5DE4" w:rsidRDefault="00F55231" w:rsidP="00F55231">
      <w:pPr>
        <w:rPr>
          <w:rFonts w:eastAsia="Calibri"/>
          <w:sz w:val="24"/>
          <w:szCs w:val="24"/>
        </w:rPr>
      </w:pPr>
      <w:r w:rsidRPr="000B5DE4">
        <w:rPr>
          <w:rFonts w:eastAsia="Calibri"/>
          <w:sz w:val="24"/>
          <w:szCs w:val="24"/>
        </w:rPr>
        <w:t xml:space="preserve">3. </w:t>
      </w:r>
      <w:r w:rsidR="008C0DA9" w:rsidRPr="000B5DE4">
        <w:rPr>
          <w:sz w:val="24"/>
          <w:szCs w:val="24"/>
        </w:rPr>
        <w:t>Информационное моделирование</w:t>
      </w:r>
    </w:p>
    <w:p w:rsidR="00F55231" w:rsidRPr="000B5DE4" w:rsidRDefault="00F55231" w:rsidP="00904CB3">
      <w:pPr>
        <w:rPr>
          <w:rFonts w:eastAsia="Calibri"/>
          <w:sz w:val="24"/>
          <w:szCs w:val="24"/>
        </w:rPr>
      </w:pPr>
    </w:p>
    <w:p w:rsidR="002B1026" w:rsidRPr="000B5DE4" w:rsidRDefault="002B1026" w:rsidP="008C0DA9">
      <w:pPr>
        <w:ind w:left="360" w:firstLine="0"/>
        <w:rPr>
          <w:sz w:val="24"/>
          <w:szCs w:val="24"/>
        </w:rPr>
      </w:pPr>
      <w:r w:rsidRPr="000B5DE4">
        <w:rPr>
          <w:sz w:val="24"/>
          <w:szCs w:val="24"/>
        </w:rPr>
        <w:t>Количе</w:t>
      </w:r>
      <w:r w:rsidR="008C0DA9" w:rsidRPr="000B5DE4">
        <w:rPr>
          <w:sz w:val="24"/>
          <w:szCs w:val="24"/>
        </w:rPr>
        <w:t xml:space="preserve">ство часов аудиторных: </w:t>
      </w:r>
      <w:r w:rsidR="00CB6FC4" w:rsidRPr="000B5DE4">
        <w:rPr>
          <w:sz w:val="24"/>
          <w:szCs w:val="24"/>
        </w:rPr>
        <w:t>129</w:t>
      </w:r>
      <w:r w:rsidR="00603861" w:rsidRPr="000B5DE4">
        <w:rPr>
          <w:sz w:val="24"/>
          <w:szCs w:val="24"/>
        </w:rPr>
        <w:t xml:space="preserve"> ч. </w:t>
      </w:r>
    </w:p>
    <w:p w:rsidR="002B1026" w:rsidRPr="000B5DE4" w:rsidRDefault="002B1026" w:rsidP="008C0DA9">
      <w:pPr>
        <w:ind w:left="360" w:firstLine="0"/>
        <w:rPr>
          <w:sz w:val="24"/>
          <w:szCs w:val="24"/>
        </w:rPr>
      </w:pPr>
      <w:r w:rsidRPr="000B5DE4">
        <w:rPr>
          <w:sz w:val="24"/>
          <w:szCs w:val="24"/>
        </w:rPr>
        <w:t>Ко</w:t>
      </w:r>
      <w:r w:rsidR="00963A1A" w:rsidRPr="000B5DE4">
        <w:rPr>
          <w:sz w:val="24"/>
          <w:szCs w:val="24"/>
        </w:rPr>
        <w:t xml:space="preserve">личество часов </w:t>
      </w:r>
      <w:r w:rsidR="00322044" w:rsidRPr="000B5DE4">
        <w:rPr>
          <w:sz w:val="24"/>
          <w:szCs w:val="24"/>
        </w:rPr>
        <w:t>ПЗ: 16</w:t>
      </w:r>
      <w:r w:rsidR="00904CB3" w:rsidRPr="000B5DE4">
        <w:rPr>
          <w:sz w:val="24"/>
          <w:szCs w:val="24"/>
        </w:rPr>
        <w:t xml:space="preserve"> </w:t>
      </w:r>
      <w:r w:rsidR="00603861" w:rsidRPr="000B5DE4">
        <w:rPr>
          <w:sz w:val="24"/>
          <w:szCs w:val="24"/>
        </w:rPr>
        <w:t xml:space="preserve">ч. </w:t>
      </w:r>
    </w:p>
    <w:p w:rsidR="002B1026" w:rsidRPr="000B5DE4" w:rsidRDefault="002B1026" w:rsidP="008C0DA9">
      <w:pPr>
        <w:ind w:left="360" w:firstLine="0"/>
        <w:rPr>
          <w:rFonts w:eastAsia="Calibri"/>
          <w:sz w:val="24"/>
          <w:szCs w:val="24"/>
        </w:rPr>
      </w:pPr>
      <w:r w:rsidRPr="000B5DE4">
        <w:rPr>
          <w:sz w:val="24"/>
          <w:szCs w:val="24"/>
        </w:rPr>
        <w:t>Форма аттестации: экзамен</w:t>
      </w:r>
    </w:p>
    <w:p w:rsidR="00F55231" w:rsidRPr="000B5DE4" w:rsidRDefault="00F55231" w:rsidP="00F55231">
      <w:pPr>
        <w:rPr>
          <w:rFonts w:cs="Times New Roman"/>
          <w:sz w:val="24"/>
          <w:szCs w:val="24"/>
        </w:rPr>
      </w:pPr>
    </w:p>
    <w:p w:rsidR="00F55231" w:rsidRPr="000B5DE4" w:rsidRDefault="00F55231" w:rsidP="0030228D">
      <w:pPr>
        <w:rPr>
          <w:rFonts w:cs="Times New Roman"/>
          <w:sz w:val="24"/>
          <w:szCs w:val="24"/>
        </w:rPr>
      </w:pPr>
      <w:r w:rsidRPr="000B5DE4">
        <w:rPr>
          <w:rFonts w:cs="Times New Roman"/>
          <w:sz w:val="24"/>
          <w:szCs w:val="24"/>
        </w:rPr>
        <w:t>Составитель: преподав</w:t>
      </w:r>
      <w:r w:rsidR="00904CB3" w:rsidRPr="000B5DE4">
        <w:rPr>
          <w:rFonts w:cs="Times New Roman"/>
          <w:sz w:val="24"/>
          <w:szCs w:val="24"/>
        </w:rPr>
        <w:t xml:space="preserve">атель ГБПОУ «КБАДК» </w:t>
      </w:r>
      <w:proofErr w:type="spellStart"/>
      <w:r w:rsidR="00904CB3" w:rsidRPr="000B5DE4">
        <w:rPr>
          <w:rFonts w:cs="Times New Roman"/>
          <w:sz w:val="24"/>
          <w:szCs w:val="24"/>
        </w:rPr>
        <w:t>Эльмурзаева</w:t>
      </w:r>
      <w:proofErr w:type="spellEnd"/>
      <w:r w:rsidR="00904CB3" w:rsidRPr="000B5DE4">
        <w:rPr>
          <w:rFonts w:cs="Times New Roman"/>
          <w:sz w:val="24"/>
          <w:szCs w:val="24"/>
        </w:rPr>
        <w:t xml:space="preserve"> Ж.Х.</w:t>
      </w:r>
    </w:p>
    <w:sectPr w:rsidR="00F55231" w:rsidRPr="000B5DE4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0B5DE4"/>
    <w:rsid w:val="002B1026"/>
    <w:rsid w:val="0030228D"/>
    <w:rsid w:val="00322044"/>
    <w:rsid w:val="004B4AEE"/>
    <w:rsid w:val="004F4590"/>
    <w:rsid w:val="004F7EE4"/>
    <w:rsid w:val="005778FD"/>
    <w:rsid w:val="005C47C5"/>
    <w:rsid w:val="00603861"/>
    <w:rsid w:val="006C45B2"/>
    <w:rsid w:val="00784342"/>
    <w:rsid w:val="00830CD3"/>
    <w:rsid w:val="008C0DA9"/>
    <w:rsid w:val="00904CB3"/>
    <w:rsid w:val="00963A1A"/>
    <w:rsid w:val="00B366FD"/>
    <w:rsid w:val="00B540F2"/>
    <w:rsid w:val="00B9427D"/>
    <w:rsid w:val="00C5075C"/>
    <w:rsid w:val="00CB6FC4"/>
    <w:rsid w:val="00E46100"/>
    <w:rsid w:val="00F5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1608</Words>
  <Characters>9169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2023-05-22T12:32:00Z</dcterms:created>
  <dcterms:modified xsi:type="dcterms:W3CDTF">2023-05-25T13:19:00Z</dcterms:modified>
</cp:coreProperties>
</file>